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РЕПУБЛИКА СРБИЈА</w:t>
      </w:r>
    </w:p>
    <w:p w:rsidR="007A746E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ОПШТИНА УБ</w:t>
      </w:r>
    </w:p>
    <w:p w:rsidR="007A746E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ОДЕЉЕЊЕ ЗА</w:t>
      </w:r>
      <w:r w:rsidR="007A746E"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ИНСПЕКЦИЈСКЕ ПОСЛОВЕ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A7A6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ГОДИШЊИ ПЛАН 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ИНСПЕКЦИЈСКОГ НАДЗОРА</w:t>
      </w:r>
    </w:p>
    <w:p w:rsidR="00AD6776" w:rsidRDefault="00DB6C3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ЗА 2020</w:t>
      </w:r>
      <w:r w:rsidR="007A746E"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  <w:proofErr w:type="gramEnd"/>
      <w:r w:rsidR="00AD677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7A746E"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ГОДИНУ У ОБЛАСТИ 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A7A6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ГРАЂЕВИНСКЕ ИНСПЕКЦИЈЕ </w:t>
      </w:r>
    </w:p>
    <w:p w:rsidR="007A746E" w:rsidRPr="007A7A60" w:rsidRDefault="007A746E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A60" w:rsidRDefault="007A7A60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A60" w:rsidRDefault="007A7A60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A60" w:rsidRDefault="007A7A60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46E" w:rsidRPr="007A7A60" w:rsidRDefault="007A7A60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A7A60">
        <w:rPr>
          <w:rFonts w:ascii="Times New Roman" w:hAnsi="Times New Roman" w:cs="Times New Roman"/>
          <w:sz w:val="32"/>
          <w:szCs w:val="32"/>
        </w:rPr>
        <w:t>Уб</w:t>
      </w:r>
      <w:r w:rsidR="007A746E" w:rsidRPr="007A7A60">
        <w:rPr>
          <w:rFonts w:ascii="Times New Roman" w:hAnsi="Times New Roman" w:cs="Times New Roman"/>
          <w:sz w:val="32"/>
          <w:szCs w:val="32"/>
        </w:rPr>
        <w:t xml:space="preserve">, </w:t>
      </w:r>
      <w:r w:rsidR="00AD6776">
        <w:rPr>
          <w:rFonts w:ascii="Times New Roman" w:hAnsi="Times New Roman" w:cs="Times New Roman"/>
          <w:sz w:val="32"/>
          <w:szCs w:val="32"/>
        </w:rPr>
        <w:t xml:space="preserve">јануар </w:t>
      </w:r>
      <w:r w:rsidR="00DB6C30">
        <w:rPr>
          <w:rFonts w:ascii="Times New Roman" w:hAnsi="Times New Roman" w:cs="Times New Roman"/>
          <w:sz w:val="32"/>
          <w:szCs w:val="32"/>
        </w:rPr>
        <w:t>2020</w:t>
      </w:r>
      <w:r w:rsidR="007A746E" w:rsidRPr="007A7A6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A746E" w:rsidRPr="007A7A6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A746E" w:rsidRPr="007A7A60">
        <w:rPr>
          <w:rFonts w:ascii="Times New Roman" w:hAnsi="Times New Roman" w:cs="Times New Roman"/>
          <w:sz w:val="32"/>
          <w:szCs w:val="32"/>
        </w:rPr>
        <w:t>године</w:t>
      </w:r>
      <w:proofErr w:type="gramEnd"/>
    </w:p>
    <w:p w:rsidR="007A746E" w:rsidRPr="007A7A60" w:rsidRDefault="007A746E" w:rsidP="007A746E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A60" w:rsidRPr="007A7A60" w:rsidRDefault="007A7A60" w:rsidP="007A7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7A60">
        <w:rPr>
          <w:rFonts w:ascii="Times New Roman" w:hAnsi="Times New Roman" w:cs="Times New Roman"/>
          <w:sz w:val="32"/>
          <w:szCs w:val="32"/>
        </w:rPr>
        <w:t>САДРЖАЈ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7A60">
        <w:rPr>
          <w:rFonts w:ascii="Times New Roman" w:hAnsi="Times New Roman" w:cs="Times New Roman"/>
          <w:color w:val="000000"/>
          <w:sz w:val="28"/>
          <w:szCs w:val="28"/>
        </w:rPr>
        <w:t>1. УВОД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7A60">
        <w:rPr>
          <w:rFonts w:ascii="Times New Roman" w:hAnsi="Times New Roman" w:cs="Times New Roman"/>
          <w:color w:val="000000"/>
          <w:sz w:val="28"/>
          <w:szCs w:val="28"/>
        </w:rPr>
        <w:t>2. ОРГАНИЗАЦИОНА СТРУКТУРА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7A60">
        <w:rPr>
          <w:rFonts w:ascii="Times New Roman" w:hAnsi="Times New Roman" w:cs="Times New Roman"/>
          <w:color w:val="000000"/>
          <w:sz w:val="28"/>
          <w:szCs w:val="28"/>
        </w:rPr>
        <w:t>3. ПЛАН И ПРОГР</w:t>
      </w:r>
      <w:r w:rsidR="00FE6E14">
        <w:rPr>
          <w:rFonts w:ascii="Times New Roman" w:hAnsi="Times New Roman" w:cs="Times New Roman"/>
          <w:color w:val="000000"/>
          <w:sz w:val="28"/>
          <w:szCs w:val="28"/>
        </w:rPr>
        <w:t>АМ ИНСПЕКЦИЈСКОГ НАДЗОРА ЗА 20</w:t>
      </w:r>
      <w:r w:rsidR="00FE6E14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20</w:t>
      </w:r>
      <w:r w:rsidRPr="007A7A60">
        <w:rPr>
          <w:rFonts w:ascii="Times New Roman" w:hAnsi="Times New Roman" w:cs="Times New Roman"/>
          <w:color w:val="000000"/>
          <w:sz w:val="28"/>
          <w:szCs w:val="28"/>
        </w:rPr>
        <w:t xml:space="preserve">. ГОДИНУ У ОБЛАСТИ ГРАЂЕВИНСКЕ ИНСПЕКЦИЈЕ 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7A60">
        <w:rPr>
          <w:rFonts w:ascii="Times New Roman" w:hAnsi="Times New Roman" w:cs="Times New Roman"/>
          <w:color w:val="000000"/>
          <w:sz w:val="28"/>
          <w:szCs w:val="28"/>
        </w:rPr>
        <w:t>4. ПРЕДЛОЗИ ЗА УНАПРЕЂЕЊЕ РАДА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7A60">
        <w:rPr>
          <w:rFonts w:ascii="Times New Roman" w:hAnsi="Times New Roman" w:cs="Times New Roman"/>
          <w:color w:val="000000"/>
          <w:sz w:val="28"/>
          <w:szCs w:val="28"/>
        </w:rPr>
        <w:t>5. ЗАВРШНА НАПОМЕНА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A60" w:rsidRP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A60" w:rsidRDefault="007A7A60" w:rsidP="007A746E">
      <w:pPr>
        <w:autoSpaceDE w:val="0"/>
        <w:autoSpaceDN w:val="0"/>
        <w:adjustRightInd w:val="0"/>
        <w:spacing w:after="0" w:line="240" w:lineRule="auto"/>
        <w:jc w:val="center"/>
        <w:rPr>
          <w:rFonts w:cs="Times New Roman', 'Times New Ro"/>
          <w:color w:val="000000"/>
          <w:sz w:val="32"/>
          <w:szCs w:val="32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A7A60">
        <w:rPr>
          <w:rFonts w:ascii="Times New Roman" w:hAnsi="Times New Roman" w:cs="Times New Roman"/>
          <w:color w:val="000000"/>
          <w:sz w:val="32"/>
          <w:szCs w:val="32"/>
        </w:rPr>
        <w:lastRenderedPageBreak/>
        <w:t>1. УВОД</w:t>
      </w:r>
    </w:p>
    <w:p w:rsidR="007A746E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746E" w:rsidRPr="007A7A60" w:rsidRDefault="007A746E" w:rsidP="007A7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Годишњи план инспекцијског надзора oбласти грађевинске инспекције у </w:t>
      </w:r>
      <w:r w:rsidR="007A7A60"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Општинској управи Уб за одељење </w:t>
      </w:r>
      <w:proofErr w:type="gramStart"/>
      <w:r w:rsidR="007A7A60"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инспекцијске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послове </w:t>
      </w:r>
      <w:r w:rsidR="007A7A60"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Општине Уб</w:t>
      </w:r>
      <w:r w:rsidR="00DB6C30">
        <w:rPr>
          <w:rFonts w:ascii="Times New Roman" w:hAnsi="Times New Roman" w:cs="Times New Roman"/>
          <w:color w:val="000000"/>
          <w:sz w:val="24"/>
          <w:szCs w:val="24"/>
        </w:rPr>
        <w:t xml:space="preserve"> за 2020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>.годину сачињава се у складу са чланом 10. Закона о инспекцијском надзору (Сл.гласник РС, бр.36/2015</w:t>
      </w:r>
      <w:r w:rsidR="00100CAE">
        <w:rPr>
          <w:rFonts w:ascii="Times New Roman" w:hAnsi="Times New Roman" w:cs="Times New Roman"/>
          <w:color w:val="000000"/>
          <w:sz w:val="24"/>
          <w:szCs w:val="24"/>
        </w:rPr>
        <w:t xml:space="preserve">, 44/2018 </w:t>
      </w:r>
      <w:proofErr w:type="gramStart"/>
      <w:r w:rsidR="00100C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100CAE">
        <w:rPr>
          <w:rFonts w:ascii="Times New Roman" w:hAnsi="Times New Roman" w:cs="Times New Roman"/>
          <w:color w:val="000000"/>
          <w:sz w:val="24"/>
          <w:szCs w:val="24"/>
        </w:rPr>
        <w:t xml:space="preserve">  95</w:t>
      </w:r>
      <w:proofErr w:type="gramEnd"/>
      <w:r w:rsidR="00100CAE">
        <w:rPr>
          <w:rFonts w:ascii="Times New Roman" w:hAnsi="Times New Roman" w:cs="Times New Roman"/>
          <w:color w:val="000000"/>
          <w:sz w:val="24"/>
          <w:szCs w:val="24"/>
        </w:rPr>
        <w:t>/2018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A746E" w:rsidRPr="007A7A60" w:rsidRDefault="007A746E" w:rsidP="007A7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Годишњи план инспекцијског надзора садржи општи приказ задатака и послова обла</w:t>
      </w:r>
      <w:r w:rsidR="003D7A0F">
        <w:rPr>
          <w:rFonts w:ascii="Times New Roman" w:hAnsi="Times New Roman" w:cs="Times New Roman"/>
          <w:color w:val="000000"/>
          <w:sz w:val="24"/>
          <w:szCs w:val="24"/>
        </w:rPr>
        <w:t>сти грађевинске инспекције у 20</w:t>
      </w:r>
      <w:r w:rsidR="003D7A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13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, непосредне примене закона и других прописа, те праћење стања на територији </w:t>
      </w:r>
      <w:r w:rsidR="007A7A60">
        <w:rPr>
          <w:rFonts w:ascii="Times New Roman" w:hAnsi="Times New Roman" w:cs="Times New Roman"/>
          <w:color w:val="000000"/>
          <w:sz w:val="24"/>
          <w:szCs w:val="24"/>
        </w:rPr>
        <w:t>општине Уб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из области грађевинарства.</w:t>
      </w:r>
    </w:p>
    <w:p w:rsidR="007A746E" w:rsidRPr="007A7A60" w:rsidRDefault="007A746E" w:rsidP="007A7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Сврха доношења Плана инспекцијског надзора области грађевинске инспекције </w:t>
      </w:r>
      <w:r w:rsidR="009360E3">
        <w:rPr>
          <w:rFonts w:ascii="Times New Roman" w:hAnsi="Times New Roman" w:cs="Times New Roman"/>
          <w:color w:val="000000"/>
          <w:sz w:val="24"/>
          <w:szCs w:val="24"/>
        </w:rPr>
        <w:t>Општине Уб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је повећање ефективности и транспарентности, као и јачање поверења грађана у локалну самоуправу </w:t>
      </w:r>
      <w:proofErr w:type="gramStart"/>
      <w:r w:rsidR="009360E3">
        <w:rPr>
          <w:rFonts w:ascii="Times New Roman" w:hAnsi="Times New Roman" w:cs="Times New Roman"/>
          <w:color w:val="000000"/>
          <w:sz w:val="24"/>
          <w:szCs w:val="24"/>
        </w:rPr>
        <w:t>Уб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6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D37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непосредну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примену закона и других прописа,</w:t>
      </w:r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6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D37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инспекцијског надзора и решавања у управним стварима у првом степену,</w:t>
      </w:r>
    </w:p>
    <w:p w:rsidR="007A746E" w:rsidRPr="009360E3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6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37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стање и предлагање мера за унапређење стања на терену, на  територији </w:t>
      </w:r>
      <w:r w:rsidR="009360E3">
        <w:rPr>
          <w:rFonts w:ascii="Times New Roman" w:hAnsi="Times New Roman" w:cs="Times New Roman"/>
          <w:color w:val="000000"/>
          <w:sz w:val="24"/>
          <w:szCs w:val="24"/>
        </w:rPr>
        <w:t>Општине Уб,</w:t>
      </w:r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6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D37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превентивно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деловање инспекције као једно од средстава остварења циља инспекцијског надзора;</w:t>
      </w:r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У складу са горе наведеним Годишњим планом инспекцијског надзора, који садржи опште и специфичне циљеве које је потребно остварити, задатке/програмске активности које је потребно спровести како би се ти циљеви остварили, индикаторе резултата тј.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на који меримо остварене задатке односно програмске активности, рокове у којима се задаци односно активности морају обавити, одговорност за спровођење активности односно задатака, врсту активности и др.</w:t>
      </w:r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Циљеви 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>Годишњег плана инспекцијског надзора је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Годишњи план инспекцијског надзора садржи податке и о специфичним циљевима к</w:t>
      </w:r>
      <w:r w:rsidR="003530E7">
        <w:rPr>
          <w:rFonts w:ascii="Times New Roman" w:hAnsi="Times New Roman" w:cs="Times New Roman"/>
          <w:color w:val="000000"/>
          <w:sz w:val="24"/>
          <w:szCs w:val="24"/>
        </w:rPr>
        <w:t>оји се планирају остварити у 2020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13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gramEnd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, а који су везани за Програмске активности области грађевинске инспекције у </w:t>
      </w:r>
      <w:r w:rsidR="009360E3">
        <w:rPr>
          <w:rFonts w:ascii="Times New Roman" w:hAnsi="Times New Roman" w:cs="Times New Roman"/>
          <w:color w:val="000000"/>
          <w:sz w:val="24"/>
          <w:szCs w:val="24"/>
        </w:rPr>
        <w:t>Општину Уб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9360E3">
        <w:rPr>
          <w:rFonts w:ascii="Times New Roman" w:hAnsi="Times New Roman" w:cs="Times New Roman"/>
          <w:color w:val="000000"/>
          <w:sz w:val="24"/>
          <w:szCs w:val="24"/>
        </w:rPr>
        <w:t>одељење за инспекцијске послове Општине Уб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>, одговорност за реализацију задатака и активности  и у ком року их треба реализовати.</w:t>
      </w:r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коришћење контролних листа.</w:t>
      </w:r>
      <w:proofErr w:type="gramEnd"/>
    </w:p>
    <w:p w:rsidR="007A746E" w:rsidRPr="007A7A60" w:rsidRDefault="007A746E" w:rsidP="00936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Послови и задаци из Годишњег плана Области грађевинске инспекције </w:t>
      </w:r>
      <w:r w:rsidR="009360E3">
        <w:rPr>
          <w:rFonts w:ascii="Times New Roman" w:hAnsi="Times New Roman" w:cs="Times New Roman"/>
          <w:color w:val="000000"/>
          <w:sz w:val="24"/>
          <w:szCs w:val="24"/>
        </w:rPr>
        <w:t>Општине Уб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 xml:space="preserve"> се обављају свакодневно како у свом седишту тако и на терену на територији </w:t>
      </w:r>
      <w:r w:rsidR="009360E3">
        <w:rPr>
          <w:rFonts w:ascii="Times New Roman" w:hAnsi="Times New Roman" w:cs="Times New Roman"/>
          <w:color w:val="000000"/>
          <w:sz w:val="24"/>
          <w:szCs w:val="24"/>
        </w:rPr>
        <w:t>Општине Уб</w:t>
      </w:r>
      <w:r w:rsidRPr="007A7A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360E3" w:rsidRDefault="009360E3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0E3" w:rsidRDefault="009360E3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0E3" w:rsidRDefault="009360E3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A6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ОРГАНИЗАЦИОНА СТРУКТУРА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7A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Табела 1.Организациона структура у области грађевинске инспекције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449" w:type="dxa"/>
        <w:tblLayout w:type="fixed"/>
        <w:tblLook w:val="0000" w:firstRow="0" w:lastRow="0" w:firstColumn="0" w:lastColumn="0" w:noHBand="0" w:noVBand="0"/>
      </w:tblPr>
      <w:tblGrid>
        <w:gridCol w:w="6750"/>
      </w:tblGrid>
      <w:tr w:rsidR="007A746E" w:rsidRPr="007A7A60">
        <w:trPr>
          <w:trHeight w:val="446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7A7A60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Табела 1.Организациона структура у области грађевинске инспекције </w:t>
            </w:r>
          </w:p>
          <w:p w:rsidR="007A746E" w:rsidRPr="007A7A60" w:rsidRDefault="00884DDA" w:rsidP="0088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ОПШТИНСКА УПРАВА УБ</w:t>
            </w:r>
          </w:p>
        </w:tc>
      </w:tr>
      <w:tr w:rsidR="007A746E" w:rsidRPr="007A7A60">
        <w:trPr>
          <w:trHeight w:val="446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ОДЕЉЕЊЕ</w:t>
            </w:r>
            <w:r w:rsidR="0088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ИНСПЕКЦИЈСКЕ ПОСЛОВЕ</w:t>
            </w:r>
          </w:p>
        </w:tc>
      </w:tr>
      <w:tr w:rsidR="007A746E" w:rsidRPr="007A7A60">
        <w:trPr>
          <w:trHeight w:val="446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ИНСПЕКТОРИ</w:t>
            </w:r>
          </w:p>
        </w:tc>
      </w:tr>
    </w:tbl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7A7A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Табела 2.</w:t>
      </w:r>
      <w:proofErr w:type="gramEnd"/>
      <w:r w:rsidRPr="007A7A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Број расположивих службених лица за спровођење инспекцијских надзора и службених контрола у Области грађевинске инспекције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870"/>
        <w:gridCol w:w="8145"/>
      </w:tblGrid>
      <w:tr w:rsidR="007A746E" w:rsidRPr="007A7A60">
        <w:trPr>
          <w:trHeight w:val="287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Број</w:t>
            </w:r>
          </w:p>
        </w:tc>
        <w:tc>
          <w:tcPr>
            <w:tcW w:w="8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Назив службеног места за спровођење инспекцијских надзора и службених контрола</w:t>
            </w:r>
          </w:p>
        </w:tc>
      </w:tr>
      <w:tr w:rsidR="007A746E" w:rsidRPr="007A7A60">
        <w:trPr>
          <w:trHeight w:val="130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грађевински инспектор  </w:t>
            </w:r>
          </w:p>
        </w:tc>
      </w:tr>
    </w:tbl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A60">
        <w:rPr>
          <w:rFonts w:ascii="Times New Roman" w:hAnsi="Times New Roman" w:cs="Times New Roman"/>
          <w:sz w:val="24"/>
          <w:szCs w:val="24"/>
        </w:rPr>
        <w:t>3. ПЛАН И ПРОГ</w:t>
      </w:r>
      <w:r w:rsidR="003530E7">
        <w:rPr>
          <w:rFonts w:ascii="Times New Roman" w:hAnsi="Times New Roman" w:cs="Times New Roman"/>
          <w:sz w:val="24"/>
          <w:szCs w:val="24"/>
        </w:rPr>
        <w:t>РАМ ИНСПЕКЦИЈСКОГ НАДЗОРА ЗА 2020</w:t>
      </w:r>
      <w:r w:rsidRPr="007A7A60">
        <w:rPr>
          <w:rFonts w:ascii="Times New Roman" w:hAnsi="Times New Roman" w:cs="Times New Roman"/>
          <w:sz w:val="24"/>
          <w:szCs w:val="24"/>
        </w:rPr>
        <w:t xml:space="preserve">. ГОДИНУ У ОБЛАСТИ ГРАЂЕВИНСКЕ ИНСПЕКЦИЈЕ 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15"/>
        <w:gridCol w:w="15"/>
        <w:gridCol w:w="15"/>
        <w:gridCol w:w="15"/>
        <w:gridCol w:w="215"/>
        <w:gridCol w:w="1417"/>
        <w:gridCol w:w="2380"/>
        <w:gridCol w:w="1306"/>
        <w:gridCol w:w="992"/>
        <w:gridCol w:w="992"/>
        <w:gridCol w:w="993"/>
      </w:tblGrid>
      <w:tr w:rsidR="007A746E" w:rsidRPr="007A7A60" w:rsidTr="00C7470F">
        <w:trPr>
          <w:trHeight w:val="795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FF33"/>
          </w:tcPr>
          <w:p w:rsidR="007A746E" w:rsidRPr="007A7A60" w:rsidRDefault="007A746E" w:rsidP="00C7470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Програмска активност:Инспекцијски надзор над применом прописа у оквиру послова поверених законом,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FF33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Назив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FF33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Одељење за инспекцијске послове-грађевинска</w:t>
            </w:r>
            <w:r w:rsidR="00C747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  (коме припада)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C7470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140" w:line="288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Одељења за инспекцијске послове 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Организациона јединица 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Правни основ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66CC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Закон о планирању и изградњи (''Сл. Гласник РС''бр. 72/09,81/09,24/11,121/12,132/14,145/14</w:t>
            </w:r>
            <w:r w:rsidR="0035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,83/2018,31/2019 и  37/2019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Закон о озакоњењу објеката (''Сл. Гласник РС''бр. 96/2015</w:t>
            </w:r>
            <w:r w:rsidR="00AD6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83/18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Закон о инспекцијском надзору (''Сл.гласник РС''бр. 36/15</w:t>
            </w:r>
            <w:r w:rsidR="0035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44/2018 </w:t>
            </w:r>
            <w:r w:rsidR="003530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и </w:t>
            </w:r>
            <w:r w:rsidR="0035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95/2018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4.Закон о</w:t>
            </w:r>
            <w:r w:rsidR="00E638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становању и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одржавању стам</w:t>
            </w:r>
            <w:r w:rsidR="00521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бених зграда (''Сл.гласник РС''</w:t>
            </w:r>
            <w:r w:rsidR="00521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бр. 104/2016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Уредба о одржавању стамбених зграда и станова (''Сл.гласник РС''бр. 43/93)</w:t>
            </w:r>
          </w:p>
          <w:p w:rsidR="007A746E" w:rsidRPr="007A7A60" w:rsidRDefault="00C7470F" w:rsidP="00E8772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A746E"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ЗУП (18/2016</w:t>
            </w:r>
            <w:r w:rsidR="00E87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877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 95/2018</w:t>
            </w:r>
            <w:r w:rsidR="007A746E"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Одговорно лице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C7470F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746E"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рађевински инспектор 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2D37E2" w:rsidRDefault="007A746E" w:rsidP="002D37E2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lang w:val="sr-Cyrl-RS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У грађевинској области</w:t>
            </w:r>
            <w:proofErr w:type="gramStart"/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,грађевинска</w:t>
            </w:r>
            <w:proofErr w:type="gramEnd"/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 инспекција обавља надзор над применом прописа у оквиру послова поверених законом,као и надзор над применом градских одлука донетих на основу закона и других </w:t>
            </w:r>
            <w:r w:rsidR="002D37E2">
              <w:rPr>
                <w:rFonts w:ascii="Times New Roman" w:hAnsi="Times New Roman" w:cs="Times New Roman"/>
                <w:sz w:val="20"/>
                <w:szCs w:val="20"/>
              </w:rPr>
              <w:t>прописа у грађевинској области.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 1.1</w:t>
            </w: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C7470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Законитост субјекта у области примене прописа утврђених законом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C7470F" w:rsidRDefault="007A746E" w:rsidP="00C7470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18"/>
                <w:szCs w:val="18"/>
              </w:rPr>
            </w:pPr>
            <w:r w:rsidRPr="00C74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Базна вреднос</w:t>
            </w:r>
            <w:r w:rsidR="00C74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C7470F" w:rsidRDefault="007A746E" w:rsidP="00C7470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C7470F">
              <w:rPr>
                <w:rFonts w:ascii="Times New Roman" w:hAnsi="Times New Roman" w:cs="Times New Roman"/>
                <w:b/>
                <w:bCs/>
              </w:rPr>
              <w:t>201</w:t>
            </w:r>
            <w:r w:rsidR="0051308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C7470F" w:rsidRDefault="007A746E" w:rsidP="0051308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C7470F">
              <w:rPr>
                <w:rFonts w:ascii="Times New Roman" w:hAnsi="Times New Roman" w:cs="Times New Roman"/>
                <w:b/>
                <w:bCs/>
              </w:rPr>
              <w:t>201</w:t>
            </w:r>
            <w:r w:rsidR="0051308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C7470F" w:rsidRDefault="007A746E" w:rsidP="0051308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C7470F">
              <w:rPr>
                <w:rFonts w:ascii="Times New Roman" w:hAnsi="Times New Roman" w:cs="Times New Roman"/>
                <w:b/>
                <w:bCs/>
              </w:rPr>
              <w:t>201</w:t>
            </w:r>
            <w:r w:rsidR="0051308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Контрола бесправне градње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Незаконитоизграђени објекти који се могу озаконити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470F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Алтернатива: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 2.1</w:t>
            </w: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Проценат надзора без утврђених неправилности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Коментар:</w:t>
            </w:r>
            <w:r w:rsidR="002528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тенденција смањења нелегалне градње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C7470F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 3</w:t>
            </w: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Однос извршених редовних и ванредних надзора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Редован </w:t>
            </w:r>
            <w:r w:rsidR="001D3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планиран</w:t>
            </w:r>
            <w:r w:rsidR="001D37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инспекцијски надзор се врши свакодневно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Ванредан-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инспекцијски надзор се врши због преузимања хитних мера ради спречавања или отклањања непосредне опасности,по иницијативи</w:t>
            </w:r>
            <w:r w:rsidR="001D37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грађана, телефонских позива и електронским путем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Допунски-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инспекцијски надзор се врши по службеној дужности и поводом захтева надзираног субјекта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Контролни-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инспекцијски надзор се врши ради утвређивања извршених мера које су предложене или наложене над надзираним субјектом у оквиру редовног или ванредног инспекцијског надзора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98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Канцеларијски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инспекцијски надзор се врши у службеним просторијама инспекције,увидом у акте,податке и документацију надзираног субјекта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Спровођење Закона о планирању и изградњи </w:t>
            </w: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Инспекцијским надзором на терену, тесном сарадњом са другим надлежним инспекцијама</w:t>
            </w:r>
            <w:r w:rsidR="007C5F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 правосудним органима,</w:t>
            </w:r>
            <w:r w:rsidR="002528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тужилаштвом и МУП-ом,</w:t>
            </w:r>
            <w:r w:rsidR="002528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као и комуналном полицијом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Бројем донетих решења бројем сачињених записника,</w:t>
            </w:r>
            <w:r w:rsidR="002528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бројем донетих закључака о дозволи извршења,</w:t>
            </w:r>
            <w:r w:rsidR="002528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бројем покренутих кривичних  и других пријава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0364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Континуирано и по потреби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Закон о планирању и изградњи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-Спровођење Закона о озакоњењу објеката-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D522C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Донети решења о рушењу за све пописане незаконито изграђене објекте на територији </w:t>
            </w:r>
            <w:r w:rsidR="007D522C">
              <w:rPr>
                <w:rFonts w:ascii="Times New Roman" w:hAnsi="Times New Roman" w:cs="Times New Roman"/>
                <w:sz w:val="20"/>
                <w:szCs w:val="20"/>
              </w:rPr>
              <w:t>Општине Уб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 и решења доставити надлежном органу ради покретања поступка озакоњења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 достављених решења о рушењу надлежном органу представља број објекта који се могу озаконити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CA22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континуирано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Закон о озакоњењу објеката</w:t>
            </w:r>
            <w:r w:rsidR="00995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(пописни лист и сателитски снимак)</w:t>
            </w: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Обрада и анализа података о обављеном инспекцијском надзору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Обрада и анализа броја записника,</w:t>
            </w:r>
            <w:r w:rsidR="00995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решења,</w:t>
            </w:r>
            <w:r w:rsidR="00995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закључака,</w:t>
            </w:r>
            <w:r w:rsidR="00995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кривичних пријава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Дневна,</w:t>
            </w:r>
            <w:r w:rsidR="00717E4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недељна,</w:t>
            </w:r>
            <w:r w:rsidR="00717E4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месечна,</w:t>
            </w:r>
            <w:r w:rsidR="00717E4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шестомесечна и годишња анализа података на нивоу одељења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717E4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Континуирано и по потреби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45F11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Обука,</w:t>
            </w:r>
            <w:r w:rsidR="00745F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оспособљавање,</w:t>
            </w:r>
            <w:r w:rsidR="00745F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семинари,</w:t>
            </w:r>
            <w:r w:rsidR="00745F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едукације у вршењу инспекцијског надзора и примена Закона и прописа из области грађевинарства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Припрема,</w:t>
            </w:r>
            <w:r w:rsidR="00642A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планирање,</w:t>
            </w:r>
            <w:r w:rsidR="00995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упућивање,</w:t>
            </w:r>
            <w:r w:rsidR="00995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оспособљавње инспектора из области грађевинске</w:t>
            </w:r>
            <w:r w:rsidR="00995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инспекције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Праћење иновација,</w:t>
            </w:r>
            <w:r w:rsidR="00642A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норми и стандарда у области инспекцијског надзора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307C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Континуирано </w:t>
            </w:r>
          </w:p>
        </w:tc>
      </w:tr>
      <w:tr w:rsidR="007A746E" w:rsidRPr="007A7A60" w:rsidTr="00C7470F">
        <w:trPr>
          <w:trHeight w:val="1"/>
        </w:trPr>
        <w:tc>
          <w:tcPr>
            <w:tcW w:w="1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Примена Закона,</w:t>
            </w:r>
            <w:r w:rsidR="00307C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уредби,</w:t>
            </w:r>
            <w:r w:rsidR="00307C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одлука,</w:t>
            </w:r>
            <w:r w:rsidR="00307C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Припрема и спровођење инспекцијских надзора -планирање и усклађивање рада инспектора у складу са законским прописима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780"/>
            </w:tblGrid>
            <w:tr w:rsidR="007A746E" w:rsidRPr="007A7A60">
              <w:trPr>
                <w:trHeight w:val="1"/>
              </w:trPr>
              <w:tc>
                <w:tcPr>
                  <w:tcW w:w="7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746E" w:rsidRPr="007D522C" w:rsidRDefault="007A746E" w:rsidP="007A746E">
                  <w:pPr>
                    <w:tabs>
                      <w:tab w:val="left" w:pos="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98"/>
                    <w:rPr>
                      <w:rFonts w:ascii="Times New Roman" w:hAnsi="Times New Roman" w:cs="Times New Roman"/>
                    </w:rPr>
                  </w:pP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1.Праћење промена законских прописа </w:t>
                  </w:r>
                </w:p>
              </w:tc>
            </w:tr>
            <w:tr w:rsidR="007A746E" w:rsidRPr="007A7A60">
              <w:trPr>
                <w:trHeight w:val="1"/>
              </w:trPr>
              <w:tc>
                <w:tcPr>
                  <w:tcW w:w="7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746E" w:rsidRPr="007A7A60" w:rsidRDefault="007A746E" w:rsidP="007A746E">
                  <w:pPr>
                    <w:tabs>
                      <w:tab w:val="left" w:pos="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98"/>
                    <w:rPr>
                      <w:rFonts w:ascii="Times New Roman" w:hAnsi="Times New Roman" w:cs="Times New Roman"/>
                    </w:rPr>
                  </w:pP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2.Израда месечног,</w:t>
                  </w:r>
                  <w:r w:rsidR="00A948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шестомесечног,</w:t>
                  </w:r>
                  <w:r w:rsidR="00A948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годишњег извештаја</w:t>
                  </w:r>
                </w:p>
              </w:tc>
            </w:tr>
            <w:tr w:rsidR="007A746E" w:rsidRPr="007A7A60">
              <w:trPr>
                <w:trHeight w:val="1"/>
              </w:trPr>
              <w:tc>
                <w:tcPr>
                  <w:tcW w:w="7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746E" w:rsidRPr="007D522C" w:rsidRDefault="007A746E" w:rsidP="007A7A60">
                  <w:pPr>
                    <w:tabs>
                      <w:tab w:val="left" w:pos="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98"/>
                    <w:rPr>
                      <w:rFonts w:ascii="Times New Roman" w:hAnsi="Times New Roman" w:cs="Times New Roman"/>
                    </w:rPr>
                  </w:pP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3.Презентација резултата рада путем званичног сајта </w:t>
                  </w:r>
                  <w:r w:rsidR="007D52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општине Уб</w:t>
                  </w:r>
                </w:p>
              </w:tc>
            </w:tr>
          </w:tbl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780"/>
            </w:tblGrid>
            <w:tr w:rsidR="007A746E" w:rsidRPr="007A7A60">
              <w:trPr>
                <w:trHeight w:val="1"/>
              </w:trPr>
              <w:tc>
                <w:tcPr>
                  <w:tcW w:w="7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746E" w:rsidRPr="007A7A60" w:rsidRDefault="007A746E" w:rsidP="007A746E">
                  <w:pPr>
                    <w:tabs>
                      <w:tab w:val="left" w:pos="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98"/>
                    <w:rPr>
                      <w:rFonts w:ascii="Times New Roman" w:hAnsi="Times New Roman" w:cs="Times New Roman"/>
                    </w:rPr>
                  </w:pP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1.Поштовање законских рокова и њена примена</w:t>
                  </w:r>
                </w:p>
              </w:tc>
            </w:tr>
            <w:tr w:rsidR="007A746E" w:rsidRPr="007A7A60">
              <w:trPr>
                <w:trHeight w:val="1"/>
              </w:trPr>
              <w:tc>
                <w:tcPr>
                  <w:tcW w:w="7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746E" w:rsidRPr="007A7A60" w:rsidRDefault="007A746E" w:rsidP="007A746E">
                  <w:pPr>
                    <w:tabs>
                      <w:tab w:val="left" w:pos="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98"/>
                    <w:rPr>
                      <w:rFonts w:ascii="Times New Roman" w:hAnsi="Times New Roman" w:cs="Times New Roman"/>
                    </w:rPr>
                  </w:pP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 64 сата рада по инспектору</w:t>
                  </w:r>
                </w:p>
              </w:tc>
            </w:tr>
            <w:tr w:rsidR="007A746E" w:rsidRPr="007A7A60">
              <w:trPr>
                <w:trHeight w:val="1"/>
              </w:trPr>
              <w:tc>
                <w:tcPr>
                  <w:tcW w:w="7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746E" w:rsidRPr="007A7A60" w:rsidRDefault="007A746E" w:rsidP="007A746E">
                  <w:pPr>
                    <w:tabs>
                      <w:tab w:val="left" w:pos="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98"/>
                    <w:rPr>
                      <w:rFonts w:ascii="Times New Roman" w:hAnsi="Times New Roman" w:cs="Times New Roman"/>
                    </w:rPr>
                  </w:pPr>
                  <w:r w:rsidRPr="007A7A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3. квартално</w:t>
                  </w:r>
                </w:p>
              </w:tc>
            </w:tr>
          </w:tbl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Одељење за инспекцијске послове-грађевинска</w:t>
            </w:r>
            <w:r w:rsidR="002632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инспекција</w:t>
            </w:r>
            <w:r w:rsidR="002632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(1.2.3)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Континуирано 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Врста активности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Припрема и извршавање осталих редовних послова у оквиру инспекцијског надзора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активности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Координација рада у оквиру Одељењаза инспекцијске послове,</w:t>
            </w:r>
            <w:r w:rsidR="00307C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отварање предмета,</w:t>
            </w:r>
            <w:r w:rsidR="00307C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07C40">
              <w:rPr>
                <w:rFonts w:ascii="Times New Roman" w:hAnsi="Times New Roman" w:cs="Times New Roman"/>
                <w:sz w:val="20"/>
                <w:szCs w:val="20"/>
              </w:rPr>
              <w:t>праћење рока извршеног истог</w:t>
            </w:r>
            <w:r w:rsidR="00307C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 друге техничке припреме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 новоотворених предмета,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прекршајних налога,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остварен број састанака у оквиру Одељења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1661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Рок у којем се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 мора обавити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Континуирано 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Документи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Примена Закона,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уредби,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одлука,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Превентивно деловање инспекције</w:t>
            </w:r>
          </w:p>
        </w:tc>
      </w:tr>
      <w:tr w:rsidR="007A746E" w:rsidRPr="007A7A60" w:rsidTr="00C7470F">
        <w:trPr>
          <w:trHeight w:val="1"/>
        </w:trPr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Правовремено информисање јавности: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.Објављивањем важећих прописа,</w:t>
            </w:r>
            <w:r w:rsidR="00797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планова инспекцијског надзора,</w:t>
            </w:r>
            <w:r w:rsidR="00797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рограм пописа бесправно изграђених објеката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.Пружањем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.Предузимање превентивних инспекцијских надзора</w:t>
            </w:r>
          </w:p>
          <w:p w:rsidR="007A746E" w:rsidRPr="007D522C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.Постављање информација на званичан Веб сајт </w:t>
            </w:r>
            <w:r w:rsidR="007D522C">
              <w:rPr>
                <w:rFonts w:ascii="Times New Roman" w:hAnsi="Times New Roman" w:cs="Times New Roman"/>
                <w:sz w:val="20"/>
                <w:szCs w:val="20"/>
              </w:rPr>
              <w:t>општине Уб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Коментар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:превентивним деловањем инспекције утиче се на смањење ризика односно штетних последица и вероватноће њеног настанка</w:t>
            </w:r>
          </w:p>
        </w:tc>
      </w:tr>
      <w:tr w:rsidR="007A746E" w:rsidRPr="007A7A60" w:rsidTr="00C7470F">
        <w:trPr>
          <w:trHeight w:val="1"/>
        </w:trPr>
        <w:tc>
          <w:tcPr>
            <w:tcW w:w="1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37260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обавештења,</w:t>
            </w:r>
            <w:r w:rsidR="00390BB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пружених стручних савета,превентивних и инспекцијских надзора</w:t>
            </w:r>
          </w:p>
        </w:tc>
      </w:tr>
      <w:tr w:rsidR="007A746E" w:rsidRPr="007A7A60" w:rsidTr="00C7470F">
        <w:trPr>
          <w:trHeight w:val="1"/>
        </w:trPr>
        <w:tc>
          <w:tcPr>
            <w:tcW w:w="1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390BB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Континуирано </w:t>
            </w:r>
          </w:p>
        </w:tc>
      </w:tr>
      <w:tr w:rsidR="007A746E" w:rsidRPr="007A7A60" w:rsidTr="00C7470F">
        <w:trPr>
          <w:trHeight w:val="1"/>
        </w:trPr>
        <w:tc>
          <w:tcPr>
            <w:tcW w:w="1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Примена Закона,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уредби,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одлука,</w:t>
            </w:r>
            <w:r w:rsidR="00E35A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</w:p>
        </w:tc>
      </w:tr>
      <w:tr w:rsidR="007A746E" w:rsidRPr="007A7A60" w:rsidTr="00C7470F">
        <w:trPr>
          <w:trHeight w:val="1"/>
        </w:trPr>
        <w:tc>
          <w:tcPr>
            <w:tcW w:w="1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Врста активности</w:t>
            </w:r>
          </w:p>
        </w:tc>
        <w:tc>
          <w:tcPr>
            <w:tcW w:w="8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Уредно,</w:t>
            </w:r>
            <w:r w:rsidR="00A27C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благовремено и законито спровођење поступка извршења</w:t>
            </w: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Инспекцијским надзором на терену,</w:t>
            </w:r>
            <w:r w:rsidR="00C83B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сарадњом са другим надлежним инспекцијамаи правосудним органима,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тужилаштвом и МУП-ом,</w:t>
            </w:r>
            <w:r w:rsidR="00C83B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као и комуналном полицијом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Утврђеним и записнички констатованим чињеничним стањем на терену,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као и бројем донетих закључака о обустави поступка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У роковима предвиђеним законом и закључком о дозволи извршења решења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D522C" w:rsidRDefault="007A746E" w:rsidP="007D522C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Закони и </w:t>
            </w:r>
            <w:r w:rsidR="007D522C">
              <w:rPr>
                <w:rFonts w:ascii="Times New Roman" w:hAnsi="Times New Roman" w:cs="Times New Roman"/>
                <w:sz w:val="20"/>
                <w:szCs w:val="20"/>
              </w:rPr>
              <w:t>правилници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Врста активности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Спровођење редовних,ванредних,допунских и канцелариских инспекцијских надзора у области извршења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99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1)Спровођенње редовно планираних инспекцијских надзора у складу са Годишњим планом инспекцијског надзора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2)Спровођење ванредних допунскихи канцаларијских инспекцијских надзора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99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1)163 радних дана планираног инспекцијског надзора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2)По иницијативи грађана, електронске поште,</w:t>
            </w:r>
            <w:r w:rsidR="002149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телефонским путем, по службеној дужности, поводом захтева надзираног субјекта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организационас јединица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99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1)Одељење за инспекцијске послове-грађевинска</w:t>
            </w:r>
            <w:r w:rsidR="002149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2)Одељење за инспекцијске послове-грађевинска</w:t>
            </w:r>
            <w:r w:rsidR="002149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99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1)континуирано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2)континуирано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Документи 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99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1)Примена закона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40" w:lineRule="auto"/>
              <w:ind w:right="398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2)Примена закона</w:t>
            </w:r>
          </w:p>
        </w:tc>
      </w:tr>
      <w:tr w:rsidR="007A746E" w:rsidRPr="007A7A60" w:rsidTr="00C7470F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-Обрада и анализа података о објављеном инспекцијском надзору-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Задатак активност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Обрада и анализа броја издатих закључака о дозволи извршења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Бројчана и стручна анализа,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дневна,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седмична,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месечна,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шестомесечна и годишња на нивоу одељења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континуирано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Примена закона и одлука</w:t>
            </w:r>
          </w:p>
        </w:tc>
      </w:tr>
      <w:tr w:rsidR="007A746E" w:rsidRPr="007A7A60" w:rsidTr="00C7470F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Врста активности</w:t>
            </w:r>
          </w:p>
        </w:tc>
        <w:tc>
          <w:tcPr>
            <w:tcW w:w="83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  <w:tr w:rsidR="007A746E" w:rsidRPr="007A7A60" w:rsidTr="00D44D7B">
        <w:trPr>
          <w:trHeight w:val="1"/>
        </w:trPr>
        <w:tc>
          <w:tcPr>
            <w:tcW w:w="100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Превентивно деловање инспекције</w:t>
            </w:r>
          </w:p>
        </w:tc>
      </w:tr>
      <w:tr w:rsidR="007A746E" w:rsidRPr="007A7A60" w:rsidTr="00D44D7B">
        <w:trPr>
          <w:trHeight w:val="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Задатак активност</w:t>
            </w:r>
          </w:p>
        </w:tc>
        <w:tc>
          <w:tcPr>
            <w:tcW w:w="83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Правовремено информисање јавности: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.Објављивањем важећих прописа,планова инспекцијског надзора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.Пружањем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.Предузимање превентивних инспекцијских надзора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.Постављање информација на званичан Веб сајт инспекције</w:t>
            </w:r>
          </w:p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Коментар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превентивним деловањем инспекције утиче се на смањење ризика односно штетних последица и вероватноће њеног настанка</w:t>
            </w:r>
          </w:p>
        </w:tc>
      </w:tr>
      <w:tr w:rsidR="007A746E" w:rsidRPr="007A7A60" w:rsidTr="00D44D7B">
        <w:trPr>
          <w:trHeight w:val="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</w:t>
            </w:r>
          </w:p>
        </w:tc>
        <w:tc>
          <w:tcPr>
            <w:tcW w:w="83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Број:обавештења,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пружених стручних савета,</w:t>
            </w:r>
            <w:r w:rsidR="00A27C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превентивних и инспекцијских надзора</w:t>
            </w:r>
          </w:p>
        </w:tc>
      </w:tr>
      <w:tr w:rsidR="007A746E" w:rsidRPr="007A7A60" w:rsidTr="00D44D7B">
        <w:trPr>
          <w:trHeight w:val="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Одговорна организациона јединица</w:t>
            </w:r>
          </w:p>
        </w:tc>
        <w:tc>
          <w:tcPr>
            <w:tcW w:w="83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Одељење за инспекцијске послове-грађевинска</w:t>
            </w:r>
            <w:r w:rsidR="00D65D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инспекција</w:t>
            </w:r>
          </w:p>
        </w:tc>
      </w:tr>
      <w:tr w:rsidR="007A746E" w:rsidRPr="007A7A60" w:rsidTr="00D44D7B">
        <w:trPr>
          <w:trHeight w:val="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Рок у којем се активност мора обавити</w:t>
            </w:r>
          </w:p>
        </w:tc>
        <w:tc>
          <w:tcPr>
            <w:tcW w:w="83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 xml:space="preserve">Континуирано </w:t>
            </w:r>
          </w:p>
        </w:tc>
      </w:tr>
      <w:tr w:rsidR="007A746E" w:rsidRPr="007A7A60" w:rsidTr="00D44D7B">
        <w:trPr>
          <w:trHeight w:val="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</w:p>
        </w:tc>
        <w:tc>
          <w:tcPr>
            <w:tcW w:w="83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Примена Закона уредби,</w:t>
            </w:r>
            <w:r w:rsidR="00A547D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</w:p>
        </w:tc>
      </w:tr>
      <w:tr w:rsidR="007A746E" w:rsidRPr="007A7A60" w:rsidTr="00D44D7B">
        <w:trPr>
          <w:trHeight w:val="1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0"/>
                <w:szCs w:val="20"/>
              </w:rPr>
              <w:t>Врста активности</w:t>
            </w:r>
          </w:p>
        </w:tc>
        <w:tc>
          <w:tcPr>
            <w:tcW w:w="83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 w:rsidP="007A746E">
            <w:pPr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398"/>
              <w:rPr>
                <w:rFonts w:ascii="Times New Roman" w:hAnsi="Times New Roman" w:cs="Times New Roman"/>
              </w:rPr>
            </w:pPr>
          </w:p>
        </w:tc>
      </w:tr>
    </w:tbl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A60">
        <w:rPr>
          <w:rFonts w:ascii="Times New Roman" w:hAnsi="Times New Roman" w:cs="Times New Roman"/>
          <w:b/>
          <w:bCs/>
          <w:sz w:val="24"/>
          <w:szCs w:val="24"/>
        </w:rPr>
        <w:t xml:space="preserve"> Процена ризика у инспекцијском надзору-Одељење за инспекцијске послове-грађевинска инспекција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A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A746E" w:rsidRDefault="007A746E" w:rsidP="007D5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A60">
        <w:rPr>
          <w:rFonts w:ascii="Times New Roman" w:hAnsi="Times New Roman" w:cs="Times New Roman"/>
          <w:b/>
          <w:bCs/>
          <w:sz w:val="24"/>
          <w:szCs w:val="24"/>
        </w:rPr>
        <w:t>Процена ризика у годишњем пл</w:t>
      </w:r>
      <w:r w:rsidR="005C4795">
        <w:rPr>
          <w:rFonts w:ascii="Times New Roman" w:hAnsi="Times New Roman" w:cs="Times New Roman"/>
          <w:b/>
          <w:bCs/>
          <w:sz w:val="24"/>
          <w:szCs w:val="24"/>
        </w:rPr>
        <w:t>ану инспекцијског надзора за 20</w:t>
      </w:r>
      <w:r w:rsidR="005C47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 w:rsidRPr="007A7A60">
        <w:rPr>
          <w:rFonts w:ascii="Times New Roman" w:hAnsi="Times New Roman" w:cs="Times New Roman"/>
          <w:b/>
          <w:bCs/>
          <w:sz w:val="24"/>
          <w:szCs w:val="24"/>
        </w:rPr>
        <w:t xml:space="preserve"> годину Одељења за инспекцијске посло</w:t>
      </w:r>
      <w:r w:rsidR="005C4795">
        <w:rPr>
          <w:rFonts w:ascii="Times New Roman" w:hAnsi="Times New Roman" w:cs="Times New Roman"/>
          <w:b/>
          <w:bCs/>
          <w:sz w:val="24"/>
          <w:szCs w:val="24"/>
        </w:rPr>
        <w:t>ве-грађевинска инспекција</w:t>
      </w:r>
      <w:r w:rsidR="000E25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5C4795">
        <w:rPr>
          <w:rFonts w:ascii="Times New Roman" w:hAnsi="Times New Roman" w:cs="Times New Roman"/>
          <w:b/>
          <w:bCs/>
          <w:sz w:val="24"/>
          <w:szCs w:val="24"/>
        </w:rPr>
        <w:t xml:space="preserve"> врш</w:t>
      </w:r>
      <w:r w:rsidR="005C47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иће</w:t>
      </w:r>
      <w:r w:rsidR="005C4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7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</w:t>
      </w:r>
      <w:r w:rsidRPr="007A7A60">
        <w:rPr>
          <w:rFonts w:ascii="Times New Roman" w:hAnsi="Times New Roman" w:cs="Times New Roman"/>
          <w:b/>
          <w:bCs/>
          <w:sz w:val="24"/>
          <w:szCs w:val="24"/>
        </w:rPr>
        <w:t xml:space="preserve"> на основу инспекцијског надзора у навединим областима односно на ос</w:t>
      </w:r>
      <w:r w:rsidR="005C4795">
        <w:rPr>
          <w:rFonts w:ascii="Times New Roman" w:hAnsi="Times New Roman" w:cs="Times New Roman"/>
          <w:b/>
          <w:bCs/>
          <w:sz w:val="24"/>
          <w:szCs w:val="24"/>
        </w:rPr>
        <w:t>нову анализе стања у досадашњем</w:t>
      </w:r>
      <w:r w:rsidRPr="007A7A60">
        <w:rPr>
          <w:rFonts w:ascii="Times New Roman" w:hAnsi="Times New Roman" w:cs="Times New Roman"/>
          <w:b/>
          <w:bCs/>
          <w:sz w:val="24"/>
          <w:szCs w:val="24"/>
        </w:rPr>
        <w:t xml:space="preserve"> дугогодишњем вршењу инспекцијског надзора, што је</w:t>
      </w:r>
      <w:r w:rsidR="009749A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ће бити</w:t>
      </w:r>
      <w:r w:rsidR="009749AF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представљено табеларно </w:t>
      </w:r>
      <w:r w:rsidRPr="007A7A60">
        <w:rPr>
          <w:rFonts w:ascii="Times New Roman" w:hAnsi="Times New Roman" w:cs="Times New Roman"/>
          <w:b/>
          <w:bCs/>
          <w:sz w:val="24"/>
          <w:szCs w:val="24"/>
        </w:rPr>
        <w:t>а исто</w:t>
      </w:r>
      <w:r w:rsidR="005C47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ће бити</w:t>
      </w:r>
      <w:r w:rsidRPr="007A7A60">
        <w:rPr>
          <w:rFonts w:ascii="Times New Roman" w:hAnsi="Times New Roman" w:cs="Times New Roman"/>
          <w:b/>
          <w:bCs/>
          <w:sz w:val="24"/>
          <w:szCs w:val="24"/>
        </w:rPr>
        <w:t xml:space="preserve"> обрађено у контролним листама.</w:t>
      </w:r>
    </w:p>
    <w:p w:rsidR="007D522C" w:rsidRDefault="007D522C" w:rsidP="007D5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22C" w:rsidRDefault="007D522C" w:rsidP="007D5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22C" w:rsidRPr="007D522C" w:rsidRDefault="007D522C" w:rsidP="007D5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795"/>
        <w:gridCol w:w="810"/>
        <w:gridCol w:w="795"/>
        <w:gridCol w:w="810"/>
        <w:gridCol w:w="795"/>
        <w:gridCol w:w="810"/>
        <w:gridCol w:w="795"/>
        <w:gridCol w:w="3225"/>
      </w:tblGrid>
      <w:tr w:rsidR="007A746E" w:rsidRPr="007A7A60">
        <w:trPr>
          <w:trHeight w:val="735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00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КРИТИЧАН РИЗИК</w:t>
            </w:r>
          </w:p>
        </w:tc>
      </w:tr>
      <w:tr w:rsidR="007A746E" w:rsidRPr="007A7A60">
        <w:trPr>
          <w:trHeight w:val="735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00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 РИЗИК</w:t>
            </w:r>
          </w:p>
        </w:tc>
      </w:tr>
      <w:tr w:rsidR="007A746E" w:rsidRPr="007A7A60">
        <w:trPr>
          <w:trHeight w:val="690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00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СРЕДЊИ РИЗИК</w:t>
            </w:r>
          </w:p>
        </w:tc>
      </w:tr>
      <w:tr w:rsidR="007A746E" w:rsidRPr="007A7A60">
        <w:trPr>
          <w:trHeight w:val="735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00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НИЗАК РИЗИК</w:t>
            </w:r>
          </w:p>
        </w:tc>
      </w:tr>
      <w:tr w:rsidR="007A746E" w:rsidRPr="007A7A60">
        <w:trPr>
          <w:trHeight w:val="735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CC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00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НЕЗНАТАН РИЗИК</w:t>
            </w:r>
          </w:p>
        </w:tc>
      </w:tr>
      <w:tr w:rsidR="007A746E" w:rsidRPr="007A7A60">
        <w:trPr>
          <w:trHeight w:val="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46E" w:rsidRPr="007A7A60">
        <w:trPr>
          <w:trHeight w:val="1"/>
        </w:trPr>
        <w:tc>
          <w:tcPr>
            <w:tcW w:w="64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</w:t>
            </w: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746E" w:rsidRPr="007A7A60">
        <w:trPr>
          <w:trHeight w:val="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Одржавање објеката,употребне дозволе,грађење објеката,или извођење радова сарешењем којим се одобрава грађење или извођење радова</w:t>
            </w: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746E" w:rsidRPr="007A7A60">
        <w:trPr>
          <w:trHeight w:val="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Контрола монтажних објеката,грађење објеката и извођење грађевинских радова саграђевинскомдозволом</w:t>
            </w: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746E" w:rsidRPr="007A7A60">
        <w:trPr>
          <w:trHeight w:val="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9999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Рушење објеката без дозволе за рушење</w:t>
            </w: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746E" w:rsidRPr="007A7A60">
        <w:trPr>
          <w:trHeight w:val="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6666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Грађење објеката,или извођење радова без решења  којим се одобрава грађење или извођење радова</w:t>
            </w: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746E" w:rsidRPr="007A7A60">
        <w:trPr>
          <w:trHeight w:val="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0000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Грађење објеката и извођење грађевинских радова без грађевинске дозволе</w:t>
            </w: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46E" w:rsidRPr="007A7A60" w:rsidRDefault="007A7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7A7A6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Степен ризика је детаљно приказан у контролним листама које користи грађевинска инспекција</w:t>
      </w:r>
      <w:r w:rsidR="007D522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Општине Уб</w:t>
      </w:r>
      <w:r w:rsidRPr="007A7A6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на сајту:</w:t>
      </w:r>
    </w:p>
    <w:p w:rsidR="007D522C" w:rsidRDefault="001F0279" w:rsidP="007D522C">
      <w:pPr>
        <w:autoSpaceDE w:val="0"/>
        <w:autoSpaceDN w:val="0"/>
        <w:adjustRightInd w:val="0"/>
        <w:spacing w:after="0" w:line="240" w:lineRule="auto"/>
        <w:rPr>
          <w:rStyle w:val="HTMLCite"/>
        </w:rPr>
      </w:pPr>
      <w:hyperlink r:id="rId6" w:history="1">
        <w:r w:rsidR="007D522C" w:rsidRPr="00891F2D">
          <w:rPr>
            <w:rStyle w:val="Hyperlink"/>
          </w:rPr>
          <w:t>www.</w:t>
        </w:r>
        <w:r w:rsidR="007D522C" w:rsidRPr="00891F2D">
          <w:rPr>
            <w:rStyle w:val="Hyperlink"/>
            <w:b/>
            <w:bCs/>
          </w:rPr>
          <w:t>opstinaub</w:t>
        </w:r>
        <w:r w:rsidR="007D522C" w:rsidRPr="00891F2D">
          <w:rPr>
            <w:rStyle w:val="Hyperlink"/>
          </w:rPr>
          <w:t>.org.rs</w:t>
        </w:r>
      </w:hyperlink>
    </w:p>
    <w:p w:rsidR="007D522C" w:rsidRDefault="007D522C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7A60">
        <w:rPr>
          <w:rFonts w:ascii="Times New Roman" w:hAnsi="Times New Roman" w:cs="Times New Roman"/>
          <w:sz w:val="32"/>
          <w:szCs w:val="32"/>
        </w:rPr>
        <w:t>4. ПРЕДЛОЗИ ЗА УНАПРЕЂЕЊЕ РАДА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7A60">
        <w:rPr>
          <w:rFonts w:ascii="Times New Roman" w:hAnsi="Times New Roman" w:cs="Times New Roman"/>
          <w:i/>
          <w:iCs/>
          <w:sz w:val="28"/>
          <w:szCs w:val="28"/>
        </w:rPr>
        <w:t>4.1 Обезбеђивање неопходних средстава за рад инспекције на терену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A60">
        <w:rPr>
          <w:rFonts w:ascii="Times New Roman" w:hAnsi="Times New Roman" w:cs="Times New Roman"/>
          <w:sz w:val="24"/>
          <w:szCs w:val="24"/>
        </w:rPr>
        <w:t>1   Материјални положај инспектора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A60">
        <w:rPr>
          <w:rFonts w:ascii="Times New Roman" w:hAnsi="Times New Roman" w:cs="Times New Roman"/>
          <w:sz w:val="24"/>
          <w:szCs w:val="24"/>
        </w:rPr>
        <w:t>3   Рачунар</w:t>
      </w:r>
      <w:r w:rsidR="00996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A60">
        <w:rPr>
          <w:rFonts w:ascii="Times New Roman" w:hAnsi="Times New Roman" w:cs="Times New Roman"/>
          <w:sz w:val="24"/>
          <w:szCs w:val="24"/>
        </w:rPr>
        <w:t>(таблет за сваког инспектора)</w:t>
      </w:r>
    </w:p>
    <w:p w:rsidR="00D35AB9" w:rsidRDefault="00D35AB9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   Потреб</w:t>
      </w:r>
      <w:r>
        <w:rPr>
          <w:rFonts w:ascii="Times New Roman" w:hAnsi="Times New Roman" w:cs="Times New Roman"/>
          <w:sz w:val="24"/>
          <w:szCs w:val="24"/>
          <w:lang w:val="sr-Cyrl-RS"/>
        </w:rPr>
        <w:t>ни семинари обуке о процени ризика у инспекцијском надзору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A60">
        <w:rPr>
          <w:rFonts w:ascii="Times New Roman" w:hAnsi="Times New Roman" w:cs="Times New Roman"/>
          <w:sz w:val="24"/>
          <w:szCs w:val="24"/>
        </w:rPr>
        <w:t>7   Потребна опрема за рад у зависности од врсте инспекције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A60">
        <w:rPr>
          <w:rFonts w:ascii="Times New Roman" w:hAnsi="Times New Roman" w:cs="Times New Roman"/>
          <w:sz w:val="24"/>
          <w:szCs w:val="24"/>
        </w:rPr>
        <w:t>8   Увођење јединственог информационог система за инспекције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7A60">
        <w:rPr>
          <w:rFonts w:ascii="Times New Roman" w:hAnsi="Times New Roman" w:cs="Times New Roman"/>
          <w:i/>
          <w:iCs/>
          <w:sz w:val="28"/>
          <w:szCs w:val="28"/>
        </w:rPr>
        <w:t>4.2 Редовна размена искустава између инспекција и других државних органа-унапређење рада инспектора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7A60">
        <w:rPr>
          <w:rFonts w:ascii="Times New Roman" w:hAnsi="Times New Roman" w:cs="Times New Roman"/>
          <w:sz w:val="24"/>
          <w:szCs w:val="24"/>
        </w:rPr>
        <w:t>1  Сарадња</w:t>
      </w:r>
      <w:proofErr w:type="gramEnd"/>
      <w:r w:rsidRPr="007A7A60">
        <w:rPr>
          <w:rFonts w:ascii="Times New Roman" w:hAnsi="Times New Roman" w:cs="Times New Roman"/>
          <w:sz w:val="24"/>
          <w:szCs w:val="24"/>
        </w:rPr>
        <w:t xml:space="preserve"> инспекцијских органа са судским органима,</w:t>
      </w:r>
      <w:r w:rsidR="00243A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A60">
        <w:rPr>
          <w:rFonts w:ascii="Times New Roman" w:hAnsi="Times New Roman" w:cs="Times New Roman"/>
          <w:sz w:val="24"/>
          <w:szCs w:val="24"/>
        </w:rPr>
        <w:t>тужилаштвом и полицијом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A547DF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A7A60">
        <w:rPr>
          <w:rFonts w:ascii="Times New Roman" w:hAnsi="Times New Roman" w:cs="Times New Roman"/>
          <w:sz w:val="24"/>
          <w:szCs w:val="24"/>
        </w:rPr>
        <w:t>2  Унапређење</w:t>
      </w:r>
      <w:proofErr w:type="gramEnd"/>
      <w:r w:rsidRPr="007A7A60">
        <w:rPr>
          <w:rFonts w:ascii="Times New Roman" w:hAnsi="Times New Roman" w:cs="Times New Roman"/>
          <w:sz w:val="24"/>
          <w:szCs w:val="24"/>
        </w:rPr>
        <w:t xml:space="preserve"> рада инспектора</w:t>
      </w:r>
      <w:r w:rsidR="00481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A60">
        <w:rPr>
          <w:rFonts w:ascii="Times New Roman" w:hAnsi="Times New Roman" w:cs="Times New Roman"/>
          <w:sz w:val="24"/>
          <w:szCs w:val="24"/>
        </w:rPr>
        <w:t>(неопходно је прописати обавезну обуку инспектора ради ефикаснијег рада на терену како би се ускладио инспекцијски надзор у складу са Законом о инспекцијском надзору и квалитетне примене нових института и решења</w:t>
      </w:r>
      <w:r w:rsidR="00A54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7A60">
        <w:rPr>
          <w:rFonts w:ascii="Times New Roman" w:hAnsi="Times New Roman" w:cs="Times New Roman"/>
          <w:sz w:val="32"/>
          <w:szCs w:val="32"/>
        </w:rPr>
        <w:t>5. ЗАВРШНА НАПОМЕНА</w:t>
      </w: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B273F2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A7A60">
        <w:rPr>
          <w:rFonts w:ascii="Times New Roman" w:hAnsi="Times New Roman" w:cs="Times New Roman"/>
          <w:sz w:val="24"/>
          <w:szCs w:val="24"/>
        </w:rPr>
        <w:lastRenderedPageBreak/>
        <w:t>Одељење за инспекцијске послове-грађевинска инспекција заджава право измене и допуне Годишњег пл</w:t>
      </w:r>
      <w:r w:rsidR="00B273F2">
        <w:rPr>
          <w:rFonts w:ascii="Times New Roman" w:hAnsi="Times New Roman" w:cs="Times New Roman"/>
          <w:sz w:val="24"/>
          <w:szCs w:val="24"/>
        </w:rPr>
        <w:t>ана инспекцијског надзора за 20</w:t>
      </w:r>
      <w:r w:rsidR="00B273F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A7A60">
        <w:rPr>
          <w:rFonts w:ascii="Times New Roman" w:hAnsi="Times New Roman" w:cs="Times New Roman"/>
          <w:sz w:val="24"/>
          <w:szCs w:val="24"/>
        </w:rPr>
        <w:t xml:space="preserve"> годину</w:t>
      </w:r>
      <w:r w:rsidR="00B273F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B273F2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A7A60">
        <w:rPr>
          <w:rFonts w:ascii="Times New Roman" w:hAnsi="Times New Roman" w:cs="Times New Roman"/>
          <w:sz w:val="24"/>
          <w:szCs w:val="24"/>
        </w:rPr>
        <w:t>Годишњи п</w:t>
      </w:r>
      <w:r w:rsidR="00B273F2">
        <w:rPr>
          <w:rFonts w:ascii="Times New Roman" w:hAnsi="Times New Roman" w:cs="Times New Roman"/>
          <w:sz w:val="24"/>
          <w:szCs w:val="24"/>
        </w:rPr>
        <w:t>лан инспекцијског надзора за 20</w:t>
      </w:r>
      <w:r w:rsidR="00B273F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A7A60">
        <w:rPr>
          <w:rFonts w:ascii="Times New Roman" w:hAnsi="Times New Roman" w:cs="Times New Roman"/>
          <w:sz w:val="24"/>
          <w:szCs w:val="24"/>
        </w:rPr>
        <w:t xml:space="preserve"> годину ће се редовно журирати,</w:t>
      </w:r>
      <w:r w:rsidR="00243A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A60">
        <w:rPr>
          <w:rFonts w:ascii="Times New Roman" w:hAnsi="Times New Roman" w:cs="Times New Roman"/>
          <w:sz w:val="24"/>
          <w:szCs w:val="24"/>
        </w:rPr>
        <w:t>анализирати и контролисати у складу са потребама</w:t>
      </w:r>
      <w:r w:rsidR="00B273F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46E" w:rsidRPr="007A7A60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F0279" w:rsidRPr="00760AAC" w:rsidRDefault="003D31FA" w:rsidP="001F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A746E" w:rsidRPr="00760AAC" w:rsidRDefault="007A746E" w:rsidP="007A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290" w:rsidRPr="001F0279" w:rsidRDefault="007A746E" w:rsidP="007A746E">
      <w:pPr>
        <w:rPr>
          <w:rFonts w:cs="Liberation Serif"/>
          <w:sz w:val="24"/>
          <w:szCs w:val="24"/>
          <w:lang w:val="sr-Cyrl-RS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1F0279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OПЕРАТИВНЕ АКТИВНОСТИ ГРАЂЕВИНСКЕ ИНСПЕКЦИЈЕ ОПШТИНЕ УБ ЗА 2020. ГОДИНУ (полугодишњи, тромесечни и месечни план инспекцијског надзора)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6E5290">
              <w:rPr>
                <w:rFonts w:ascii="Arial" w:eastAsia="Times New Roman" w:hAnsi="Arial" w:cs="Arial"/>
                <w:color w:val="000000"/>
                <w:u w:val="single"/>
              </w:rPr>
              <w:t>ПОЛУГОДИШЊИ ОПЕРАТИВНИ ПЛАНОВИ ИНСПЕКЦИЈСКОГ НАДЗОРА ГРАЂЕВИНСКЕ ИНСПЕКЦИЈЕ ОПШТИНЕ УБ ЗА 2020 ГОДИНУ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1. Kонтрола-привредно друштво,односно друго правно лице или предузетник које гради објекат,односно лице које врши стручни надзор ,односно лица која обављају поједине послове на грађењу објеката, испуњавају прописане услове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124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2. Контрола – да ли се у току грађења и коришћења објекта врше прописана</w:t>
            </w:r>
            <w:r w:rsidRPr="006E5290">
              <w:rPr>
                <w:rFonts w:ascii="Arial" w:eastAsia="Times New Roman" w:hAnsi="Arial" w:cs="Arial"/>
                <w:color w:val="000000"/>
              </w:rPr>
              <w:br/>
              <w:t>осматрања и одржавања објекта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124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124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3. Контрола – да ли је технички преглед извршен у складу са законом</w:t>
            </w:r>
            <w:r w:rsidRPr="006E5290">
              <w:rPr>
                <w:rFonts w:ascii="Arial" w:eastAsia="Times New Roman" w:hAnsi="Arial" w:cs="Arial"/>
                <w:color w:val="000000"/>
              </w:rPr>
              <w:br/>
              <w:t>и прописима донетим на основу закона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124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6E5290">
              <w:rPr>
                <w:rFonts w:ascii="Arial" w:eastAsia="Times New Roman" w:hAnsi="Arial" w:cs="Arial"/>
                <w:color w:val="000000"/>
                <w:u w:val="single"/>
              </w:rPr>
              <w:t>ТРОМЕСЕЧНИ ОПЕРАТИВНИ ПЛАНОВИ ИНСПЕКЦИЈСКОГ НАДЗОРА ГРАЂЕВИНСКЕ ИНСПЕКЦИЈЕ ОПШТИНЕ УБ ЗА ПЕРИОД: ЈАНУАР, ФЕБРУАР И МАРТ 2020. ГОДИНЕ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4. Контрола извођача-да ли извршени радови, односно материјал, опрема и инсталације који се уграђују одговарају закону и прописаним стандардима, техничким нормативима и нормама квалитета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5. Контрола – да ли на објекту који се гради или је изграђен постоје недостаци који угрожавају безбедност његовог коришћења и околине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 xml:space="preserve">6. Контрола – да ли је за објекат који се користи издата употребна дозвола; </w:t>
            </w: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7. Контрола – Да ли се објекат користи за намену за коју је издата грађевинска, односно употребна дозвола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6E5290">
              <w:rPr>
                <w:rFonts w:ascii="Arial" w:eastAsia="Times New Roman" w:hAnsi="Arial" w:cs="Arial"/>
                <w:color w:val="000000"/>
                <w:u w:val="single"/>
              </w:rPr>
              <w:t>МЕСЕЧНИ ОПЕРАТИВНИ ПЛАН ИНСПЕКЦИЈСКОГ НАДЗОРА ГРАЂЕВИНСКЕ ИНСПЕКЦИЈЕ ОПШТИНЕ УБ ЗА МЕСЕЦ ЈАНУАР 2020. ГОДИНЕ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8. Редовна контрола - за објекте који се граде, односно за извођење радова издата грађевинска дозвола и потврђена пријава о почетку грађења односно издато решење из члана 145. овог закона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lastRenderedPageBreak/>
              <w:t>9. Контрола инвеститора који је закључио уговор о грађењу у складу са законом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10. Контрола извођача – објекта који се гради према издатој грађевинској дозволи и пројекту за извођење, односно техничкој документацији на основу које је издато решење из члана 145. овог закона;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11. Контрола инвеститора – да ли је градилиште обележено на прописан начин;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12. Контрола градилишта - да ли је извођач радова предузео мере за безбедност објекта, суседних објеката, саобраћаја, околине и заштиту животне средине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13. Контрола извођача радова - да ли води грађевински дневник, грађевинску књигу и обезбеђује књигу инспекције на прописани начин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6E5290">
              <w:rPr>
                <w:rFonts w:ascii="Arial" w:eastAsia="Times New Roman" w:hAnsi="Arial" w:cs="Arial"/>
                <w:color w:val="000000"/>
                <w:u w:val="single"/>
              </w:rPr>
              <w:t>МЕСЕЧНИ ОПЕРАТИВНИ ПЛАН ИНСПЕКЦИЈСКОГ НАДЗОРА ГРАЂЕВИНСКЕ ИНСПЕКЦИЈЕ ОПШТИНЕ УБ ЗА МЕСЕЦ ФЕБРУАР 2020. ГОДИНЕ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14. Редовна контрола - за објекте који се граде, односно за извођење радова издата грађевинска дозвола и потврђена пријава о почетку грађења односно издато решење из члана 145. овог закона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15. Контрола инвеститора који је закључио уговор о грађењу у складу са законом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16. Контрола извођача – објекта који се гради према издатој грађевинској дозволи и пројекту за извођење, односно техничкој документацији на основу које је издато решење из члана 145. овог закона;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17. Контрола инвеститора – да ли је градилиште обележено на прописан начин;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18. Контрола градилишта - да ли је извођач радова предузео мере за безбедност објекта, суседних објеката, саобраћаја, околине и заштиту животне средине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5290">
              <w:rPr>
                <w:rFonts w:ascii="Arial" w:eastAsia="Times New Roman" w:hAnsi="Arial" w:cs="Arial"/>
                <w:color w:val="000000"/>
              </w:rPr>
              <w:t>19. Контрола извођача радова - да ли води грађевински дневник, грађевинску књигу и обезбеђује књигу инспекције на прописани начин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5290" w:rsidRPr="006E5290" w:rsidTr="006E5290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90" w:rsidRPr="006E5290" w:rsidRDefault="006E5290" w:rsidP="006E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E5290" w:rsidRDefault="006E5290" w:rsidP="007A746E">
      <w:pPr>
        <w:rPr>
          <w:rFonts w:cs="Liberation Serif"/>
          <w:sz w:val="24"/>
          <w:szCs w:val="24"/>
          <w:lang w:val="sr-Cyrl-RS"/>
        </w:rPr>
      </w:pPr>
    </w:p>
    <w:p w:rsidR="001F0279" w:rsidRPr="007A7A60" w:rsidRDefault="007A746E" w:rsidP="001F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1F0279">
        <w:rPr>
          <w:rFonts w:cs="Liberation Serif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1F0279">
        <w:rPr>
          <w:rFonts w:ascii="Times New Roman" w:hAnsi="Times New Roman" w:cs="Times New Roman"/>
          <w:sz w:val="24"/>
          <w:szCs w:val="24"/>
        </w:rPr>
        <w:t>Г</w:t>
      </w:r>
      <w:r w:rsidR="001F0279" w:rsidRPr="007A7A60">
        <w:rPr>
          <w:rFonts w:ascii="Times New Roman" w:hAnsi="Times New Roman" w:cs="Times New Roman"/>
          <w:sz w:val="24"/>
          <w:szCs w:val="24"/>
        </w:rPr>
        <w:t xml:space="preserve">рађевински инспектор </w:t>
      </w:r>
    </w:p>
    <w:p w:rsidR="006E3C6C" w:rsidRDefault="001F0279" w:rsidP="001F0279">
      <w:r w:rsidRPr="007A7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Ивановић</w:t>
      </w:r>
    </w:p>
    <w:sectPr w:rsidR="006E3C6C" w:rsidSect="003F0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', 'Times New Ro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746E"/>
    <w:rsid w:val="00036464"/>
    <w:rsid w:val="000E25FD"/>
    <w:rsid w:val="00100CAE"/>
    <w:rsid w:val="00166113"/>
    <w:rsid w:val="001D375E"/>
    <w:rsid w:val="001F0279"/>
    <w:rsid w:val="002019DC"/>
    <w:rsid w:val="00204728"/>
    <w:rsid w:val="00214928"/>
    <w:rsid w:val="00243A77"/>
    <w:rsid w:val="00252836"/>
    <w:rsid w:val="00263239"/>
    <w:rsid w:val="002D37E2"/>
    <w:rsid w:val="00307C40"/>
    <w:rsid w:val="003530E7"/>
    <w:rsid w:val="0037260C"/>
    <w:rsid w:val="00390BB0"/>
    <w:rsid w:val="003D31FA"/>
    <w:rsid w:val="003D7A0F"/>
    <w:rsid w:val="003F0E45"/>
    <w:rsid w:val="00481EA2"/>
    <w:rsid w:val="0051308F"/>
    <w:rsid w:val="005214A9"/>
    <w:rsid w:val="005B1689"/>
    <w:rsid w:val="005C4795"/>
    <w:rsid w:val="005E322E"/>
    <w:rsid w:val="00642AAE"/>
    <w:rsid w:val="006E3C6C"/>
    <w:rsid w:val="006E5290"/>
    <w:rsid w:val="00717E4A"/>
    <w:rsid w:val="00745F11"/>
    <w:rsid w:val="00760AAC"/>
    <w:rsid w:val="007743B1"/>
    <w:rsid w:val="00797FDE"/>
    <w:rsid w:val="007A746E"/>
    <w:rsid w:val="007A7A60"/>
    <w:rsid w:val="007C5FBD"/>
    <w:rsid w:val="007D522C"/>
    <w:rsid w:val="00884DDA"/>
    <w:rsid w:val="0089532B"/>
    <w:rsid w:val="009360E3"/>
    <w:rsid w:val="009463D8"/>
    <w:rsid w:val="009718EE"/>
    <w:rsid w:val="009749AF"/>
    <w:rsid w:val="00995878"/>
    <w:rsid w:val="00996494"/>
    <w:rsid w:val="009C680D"/>
    <w:rsid w:val="00A27C00"/>
    <w:rsid w:val="00A547DF"/>
    <w:rsid w:val="00A9489C"/>
    <w:rsid w:val="00AD6776"/>
    <w:rsid w:val="00B273F2"/>
    <w:rsid w:val="00C7470F"/>
    <w:rsid w:val="00C83B97"/>
    <w:rsid w:val="00CA22B9"/>
    <w:rsid w:val="00D35AB9"/>
    <w:rsid w:val="00D44D7B"/>
    <w:rsid w:val="00D65DAC"/>
    <w:rsid w:val="00DB6C30"/>
    <w:rsid w:val="00E35AC5"/>
    <w:rsid w:val="00E638DC"/>
    <w:rsid w:val="00E8772F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7D522C"/>
    <w:rPr>
      <w:i/>
      <w:iCs/>
    </w:rPr>
  </w:style>
  <w:style w:type="character" w:styleId="Hyperlink">
    <w:name w:val="Hyperlink"/>
    <w:basedOn w:val="DefaultParagraphFont"/>
    <w:uiPriority w:val="99"/>
    <w:unhideWhenUsed/>
    <w:rsid w:val="007D5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ub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D69A-36B5-4C9F-98E4-4529304E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sjurisic</dc:creator>
  <cp:keywords/>
  <dc:description/>
  <cp:lastModifiedBy>Miloš Popović</cp:lastModifiedBy>
  <cp:revision>94</cp:revision>
  <dcterms:created xsi:type="dcterms:W3CDTF">2016-11-29T13:20:00Z</dcterms:created>
  <dcterms:modified xsi:type="dcterms:W3CDTF">2020-02-06T12:58:00Z</dcterms:modified>
</cp:coreProperties>
</file>